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Pr="00506AEB" w:rsidRDefault="00506AEB" w:rsidP="00091933">
      <w:pPr>
        <w:tabs>
          <w:tab w:val="left" w:pos="3402"/>
        </w:tabs>
        <w:rPr>
          <w:color w:val="FF0000"/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933" w:rsidRPr="00B31272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 w:rsidRPr="00817E81">
        <w:rPr>
          <w:color w:val="000000" w:themeColor="text1"/>
          <w:sz w:val="32"/>
          <w:szCs w:val="32"/>
        </w:rPr>
        <w:t>1</w:t>
      </w:r>
      <w:r w:rsidRPr="00817E81">
        <w:rPr>
          <w:color w:val="000000" w:themeColor="text1"/>
          <w:sz w:val="32"/>
          <w:szCs w:val="32"/>
        </w:rPr>
        <w:t>1</w:t>
      </w:r>
      <w:r w:rsidR="00091933" w:rsidRPr="00817E81">
        <w:rPr>
          <w:color w:val="000000" w:themeColor="text1"/>
          <w:sz w:val="32"/>
          <w:szCs w:val="32"/>
        </w:rPr>
        <w:t>.</w:t>
      </w:r>
      <w:r w:rsidR="00817E81" w:rsidRPr="00817E81">
        <w:rPr>
          <w:color w:val="000000" w:themeColor="text1"/>
          <w:sz w:val="32"/>
          <w:szCs w:val="32"/>
        </w:rPr>
        <w:t>1</w:t>
      </w:r>
      <w:r w:rsidR="00091933" w:rsidRPr="00817E81">
        <w:rPr>
          <w:color w:val="000000" w:themeColor="text1"/>
          <w:sz w:val="32"/>
          <w:szCs w:val="32"/>
        </w:rPr>
        <w:t>.</w:t>
      </w:r>
      <w:r w:rsidR="008D1DED">
        <w:rPr>
          <w:color w:val="000000" w:themeColor="text1"/>
          <w:sz w:val="32"/>
          <w:szCs w:val="32"/>
        </w:rPr>
        <w:t>3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Default="0021776D" w:rsidP="00506AEB">
      <w:pPr>
        <w:spacing w:line="360" w:lineRule="auto"/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D1DED">
        <w:rPr>
          <w:sz w:val="28"/>
          <w:szCs w:val="28"/>
        </w:rPr>
        <w:tab/>
        <w:t xml:space="preserve">Žák si zopakuje a procvičí </w:t>
      </w:r>
      <w:r w:rsidR="00B23BAF">
        <w:rPr>
          <w:sz w:val="28"/>
          <w:szCs w:val="28"/>
        </w:rPr>
        <w:t>přídavná jména</w:t>
      </w:r>
      <w:r w:rsidR="00506AEB">
        <w:rPr>
          <w:sz w:val="28"/>
          <w:szCs w:val="28"/>
        </w:rPr>
        <w:t xml:space="preserve"> </w:t>
      </w: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8D1DED">
        <w:rPr>
          <w:sz w:val="28"/>
          <w:szCs w:val="28"/>
        </w:rPr>
        <w:t>15</w:t>
      </w:r>
      <w:r w:rsidR="00910043">
        <w:rPr>
          <w:sz w:val="28"/>
          <w:szCs w:val="28"/>
        </w:rPr>
        <w:t xml:space="preserve">. </w:t>
      </w:r>
      <w:r w:rsidR="003C61C5">
        <w:rPr>
          <w:sz w:val="28"/>
          <w:szCs w:val="28"/>
        </w:rPr>
        <w:t>září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DE78A0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817E81">
        <w:rPr>
          <w:sz w:val="28"/>
          <w:szCs w:val="28"/>
        </w:rPr>
        <w:t>Zdokonalení jazykových vědomostí a dovedností</w:t>
      </w:r>
    </w:p>
    <w:p w:rsidR="00506AEB" w:rsidRPr="009B0F1A" w:rsidRDefault="00506AEB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8D7659">
        <w:rPr>
          <w:sz w:val="28"/>
          <w:szCs w:val="28"/>
        </w:rPr>
        <w:t>Žáci SŠ (15-19 let)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8D1DED">
        <w:rPr>
          <w:sz w:val="28"/>
          <w:szCs w:val="28"/>
        </w:rPr>
        <w:t>přídavná</w:t>
      </w:r>
      <w:r w:rsidR="00DB55E8">
        <w:rPr>
          <w:sz w:val="28"/>
          <w:szCs w:val="28"/>
        </w:rPr>
        <w:t xml:space="preserve"> jména, </w:t>
      </w:r>
      <w:r w:rsidR="00B23BAF">
        <w:rPr>
          <w:sz w:val="28"/>
          <w:szCs w:val="28"/>
        </w:rPr>
        <w:t>druhy</w:t>
      </w:r>
      <w:r w:rsidR="008D1DED">
        <w:rPr>
          <w:sz w:val="28"/>
          <w:szCs w:val="28"/>
        </w:rPr>
        <w:t>, mluvnické kategorie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A5057D" w:rsidRDefault="00474EA6" w:rsidP="00DB55E8">
      <w:pPr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Očekávaný výstup:</w:t>
      </w:r>
      <w:r w:rsidR="00817E81">
        <w:rPr>
          <w:sz w:val="28"/>
          <w:szCs w:val="28"/>
        </w:rPr>
        <w:tab/>
      </w:r>
      <w:r w:rsidR="00817E81" w:rsidRPr="00A5057D">
        <w:rPr>
          <w:color w:val="000000" w:themeColor="text1"/>
          <w:sz w:val="28"/>
          <w:szCs w:val="28"/>
        </w:rPr>
        <w:t>ovládá pravidla českého pravopisu, odhaluje a opravuje jazykové nedostatky</w:t>
      </w:r>
      <w:r w:rsidR="00A5057D" w:rsidRPr="00A5057D">
        <w:rPr>
          <w:color w:val="000000" w:themeColor="text1"/>
          <w:sz w:val="28"/>
          <w:szCs w:val="28"/>
        </w:rPr>
        <w:t>, v písemném projevu využívá poznatků z tvarosloví</w:t>
      </w:r>
    </w:p>
    <w:p w:rsidR="0021776D" w:rsidRDefault="001B78A6" w:rsidP="00DB55E8">
      <w:pPr>
        <w:tabs>
          <w:tab w:val="left" w:pos="3402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prezentace</w:t>
      </w:r>
      <w:r w:rsidR="00506AEB">
        <w:rPr>
          <w:sz w:val="28"/>
          <w:szCs w:val="28"/>
        </w:rPr>
        <w:t>, doplňovačka</w:t>
      </w:r>
      <w:r>
        <w:rPr>
          <w:sz w:val="28"/>
          <w:szCs w:val="28"/>
        </w:rPr>
        <w:t xml:space="preserve"> </w:t>
      </w:r>
    </w:p>
    <w:p w:rsidR="00DB55E8" w:rsidRDefault="00DB55E8" w:rsidP="00D7658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F77FA" w:rsidRPr="00817E81" w:rsidRDefault="002F77FA" w:rsidP="00D7658A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 xml:space="preserve">Obor </w:t>
      </w:r>
      <w:r w:rsidR="00DE78A0">
        <w:rPr>
          <w:sz w:val="28"/>
          <w:szCs w:val="28"/>
        </w:rPr>
        <w:t>Podnikání</w:t>
      </w:r>
      <w:r>
        <w:rPr>
          <w:sz w:val="28"/>
          <w:szCs w:val="28"/>
        </w:rPr>
        <w:t xml:space="preserve">, </w:t>
      </w:r>
      <w:r w:rsidR="00506AEB">
        <w:rPr>
          <w:sz w:val="28"/>
          <w:szCs w:val="28"/>
        </w:rPr>
        <w:t>Český jazyk</w:t>
      </w:r>
      <w:r>
        <w:rPr>
          <w:sz w:val="28"/>
          <w:szCs w:val="28"/>
        </w:rPr>
        <w:t xml:space="preserve">, </w:t>
      </w:r>
      <w:r w:rsidR="00D7658A">
        <w:rPr>
          <w:sz w:val="28"/>
          <w:szCs w:val="28"/>
        </w:rPr>
        <w:t>1.</w:t>
      </w:r>
      <w:r w:rsidR="00213788">
        <w:rPr>
          <w:sz w:val="28"/>
          <w:szCs w:val="28"/>
        </w:rPr>
        <w:t xml:space="preserve"> </w:t>
      </w:r>
      <w:bookmarkStart w:id="0" w:name="_GoBack"/>
      <w:bookmarkEnd w:id="0"/>
      <w:r w:rsidRPr="00D7658A">
        <w:rPr>
          <w:sz w:val="28"/>
          <w:szCs w:val="28"/>
        </w:rPr>
        <w:t>ročník,</w:t>
      </w:r>
      <w:r w:rsidR="00677408" w:rsidRPr="00D7658A">
        <w:rPr>
          <w:sz w:val="28"/>
          <w:szCs w:val="28"/>
        </w:rPr>
        <w:t xml:space="preserve"> </w:t>
      </w:r>
      <w:r w:rsidRPr="00D7658A">
        <w:rPr>
          <w:sz w:val="28"/>
          <w:szCs w:val="28"/>
        </w:rPr>
        <w:t xml:space="preserve">téma </w:t>
      </w:r>
      <w:r w:rsidR="00DB55E8">
        <w:rPr>
          <w:color w:val="000000" w:themeColor="text1"/>
          <w:sz w:val="28"/>
          <w:szCs w:val="28"/>
        </w:rPr>
        <w:t>Slovní druhy</w:t>
      </w:r>
    </w:p>
    <w:p w:rsidR="00D7658A" w:rsidRPr="00D7658A" w:rsidRDefault="00D7658A" w:rsidP="00D7658A">
      <w:pPr>
        <w:pStyle w:val="Odstavecseseznamem"/>
        <w:tabs>
          <w:tab w:val="left" w:pos="3402"/>
        </w:tabs>
        <w:ind w:left="3762"/>
        <w:rPr>
          <w:sz w:val="28"/>
          <w:szCs w:val="28"/>
        </w:rPr>
      </w:pPr>
    </w:p>
    <w:p w:rsidR="00216D62" w:rsidRDefault="00213788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<v:textbox>
              <w:txbxContent>
                <w:p w:rsidR="00910043" w:rsidRPr="00091933" w:rsidRDefault="00910043" w:rsidP="00216D62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910043" w:rsidRDefault="00910043"/>
              </w:txbxContent>
            </v:textbox>
          </v:shape>
        </w:pic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  <w:r>
        <w:rPr>
          <w:sz w:val="28"/>
          <w:szCs w:val="28"/>
        </w:rPr>
        <w:tab/>
      </w: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AB13C8" w:rsidRDefault="00213788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015B99" w:rsidRPr="00A5057D">
          <w:rPr>
            <w:rStyle w:val="Hypertextovodkaz"/>
            <w:sz w:val="28"/>
            <w:szCs w:val="28"/>
          </w:rPr>
          <w:t>Přídavná jména</w:t>
        </w:r>
      </w:hyperlink>
      <w:r w:rsidR="00AB13C8">
        <w:rPr>
          <w:sz w:val="28"/>
          <w:szCs w:val="28"/>
        </w:rPr>
        <w:tab/>
        <w:t>výuka</w:t>
      </w:r>
      <w:r w:rsidR="00AB13C8">
        <w:rPr>
          <w:sz w:val="28"/>
          <w:szCs w:val="28"/>
        </w:rPr>
        <w:tab/>
      </w:r>
      <w:r w:rsidR="00AB13C8">
        <w:rPr>
          <w:sz w:val="28"/>
          <w:szCs w:val="28"/>
        </w:rPr>
        <w:tab/>
        <w:t>Prezentace PowerPoint</w:t>
      </w:r>
    </w:p>
    <w:p w:rsidR="00817E81" w:rsidRPr="00091933" w:rsidRDefault="00213788" w:rsidP="003B7883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817E81" w:rsidRPr="00817E81">
          <w:rPr>
            <w:rStyle w:val="Hypertextovodkaz"/>
            <w:sz w:val="28"/>
            <w:szCs w:val="28"/>
          </w:rPr>
          <w:t>Doplňovačka</w:t>
        </w:r>
      </w:hyperlink>
      <w:r w:rsidR="00817E81">
        <w:rPr>
          <w:sz w:val="28"/>
          <w:szCs w:val="28"/>
        </w:rPr>
        <w:tab/>
        <w:t>ověření znalostí</w:t>
      </w:r>
      <w:r w:rsidR="00817E81">
        <w:rPr>
          <w:sz w:val="28"/>
          <w:szCs w:val="28"/>
        </w:rPr>
        <w:tab/>
        <w:t xml:space="preserve">stránka </w:t>
      </w:r>
      <w:proofErr w:type="spellStart"/>
      <w:r w:rsidR="00817E81">
        <w:rPr>
          <w:sz w:val="28"/>
          <w:szCs w:val="28"/>
        </w:rPr>
        <w:t>html</w:t>
      </w:r>
      <w:proofErr w:type="spellEnd"/>
      <w:r w:rsidR="00817E81">
        <w:rPr>
          <w:sz w:val="28"/>
          <w:szCs w:val="28"/>
        </w:rPr>
        <w:tab/>
      </w:r>
    </w:p>
    <w:p w:rsidR="00A5057D" w:rsidRPr="00091933" w:rsidRDefault="00213788" w:rsidP="00A5057D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1" w:history="1">
        <w:r w:rsidR="00A5057D" w:rsidRPr="00817E81">
          <w:rPr>
            <w:rStyle w:val="Hypertextovodkaz"/>
            <w:sz w:val="28"/>
            <w:szCs w:val="28"/>
          </w:rPr>
          <w:t>Doplňovačka</w:t>
        </w:r>
      </w:hyperlink>
      <w:r w:rsidR="00A5057D">
        <w:rPr>
          <w:rStyle w:val="Hypertextovodkaz"/>
          <w:sz w:val="28"/>
          <w:szCs w:val="28"/>
        </w:rPr>
        <w:t xml:space="preserve"> 2</w:t>
      </w:r>
      <w:r w:rsidR="00A5057D">
        <w:rPr>
          <w:sz w:val="28"/>
          <w:szCs w:val="28"/>
        </w:rPr>
        <w:tab/>
        <w:t>ověření znalostí</w:t>
      </w:r>
      <w:r w:rsidR="00A5057D">
        <w:rPr>
          <w:sz w:val="28"/>
          <w:szCs w:val="28"/>
        </w:rPr>
        <w:tab/>
        <w:t xml:space="preserve">stránka </w:t>
      </w:r>
      <w:proofErr w:type="spellStart"/>
      <w:r w:rsidR="00A5057D">
        <w:rPr>
          <w:sz w:val="28"/>
          <w:szCs w:val="28"/>
        </w:rPr>
        <w:t>html</w:t>
      </w:r>
      <w:proofErr w:type="spellEnd"/>
      <w:r w:rsidR="00A5057D">
        <w:rPr>
          <w:sz w:val="28"/>
          <w:szCs w:val="28"/>
        </w:rPr>
        <w:tab/>
      </w:r>
    </w:p>
    <w:p w:rsidR="00E40EF5" w:rsidRPr="00091933" w:rsidRDefault="00E40EF5">
      <w:pPr>
        <w:tabs>
          <w:tab w:val="left" w:pos="3402"/>
        </w:tabs>
        <w:ind w:left="3402" w:hanging="3402"/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0A" w:rsidRDefault="005A390A" w:rsidP="00854A34">
      <w:r>
        <w:separator/>
      </w:r>
    </w:p>
  </w:endnote>
  <w:endnote w:type="continuationSeparator" w:id="0">
    <w:p w:rsidR="005A390A" w:rsidRDefault="005A390A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0A" w:rsidRDefault="005A390A" w:rsidP="00854A34">
      <w:r>
        <w:separator/>
      </w:r>
    </w:p>
  </w:footnote>
  <w:footnote w:type="continuationSeparator" w:id="0">
    <w:p w:rsidR="005A390A" w:rsidRDefault="005A390A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172EC"/>
    <w:multiLevelType w:val="hybridMultilevel"/>
    <w:tmpl w:val="EFA8A01A"/>
    <w:lvl w:ilvl="0" w:tplc="65587182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482" w:hanging="360"/>
      </w:pPr>
    </w:lvl>
    <w:lvl w:ilvl="2" w:tplc="0405001B" w:tentative="1">
      <w:start w:val="1"/>
      <w:numFmt w:val="lowerRoman"/>
      <w:lvlText w:val="%3."/>
      <w:lvlJc w:val="right"/>
      <w:pPr>
        <w:ind w:left="5202" w:hanging="180"/>
      </w:pPr>
    </w:lvl>
    <w:lvl w:ilvl="3" w:tplc="0405000F" w:tentative="1">
      <w:start w:val="1"/>
      <w:numFmt w:val="decimal"/>
      <w:lvlText w:val="%4."/>
      <w:lvlJc w:val="left"/>
      <w:pPr>
        <w:ind w:left="5922" w:hanging="360"/>
      </w:pPr>
    </w:lvl>
    <w:lvl w:ilvl="4" w:tplc="04050019" w:tentative="1">
      <w:start w:val="1"/>
      <w:numFmt w:val="lowerLetter"/>
      <w:lvlText w:val="%5."/>
      <w:lvlJc w:val="left"/>
      <w:pPr>
        <w:ind w:left="6642" w:hanging="360"/>
      </w:pPr>
    </w:lvl>
    <w:lvl w:ilvl="5" w:tplc="0405001B" w:tentative="1">
      <w:start w:val="1"/>
      <w:numFmt w:val="lowerRoman"/>
      <w:lvlText w:val="%6."/>
      <w:lvlJc w:val="right"/>
      <w:pPr>
        <w:ind w:left="7362" w:hanging="180"/>
      </w:pPr>
    </w:lvl>
    <w:lvl w:ilvl="6" w:tplc="0405000F" w:tentative="1">
      <w:start w:val="1"/>
      <w:numFmt w:val="decimal"/>
      <w:lvlText w:val="%7."/>
      <w:lvlJc w:val="left"/>
      <w:pPr>
        <w:ind w:left="8082" w:hanging="360"/>
      </w:pPr>
    </w:lvl>
    <w:lvl w:ilvl="7" w:tplc="04050019" w:tentative="1">
      <w:start w:val="1"/>
      <w:numFmt w:val="lowerLetter"/>
      <w:lvlText w:val="%8."/>
      <w:lvlJc w:val="left"/>
      <w:pPr>
        <w:ind w:left="8802" w:hanging="360"/>
      </w:pPr>
    </w:lvl>
    <w:lvl w:ilvl="8" w:tplc="040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33"/>
    <w:rsid w:val="00015B99"/>
    <w:rsid w:val="00031B79"/>
    <w:rsid w:val="00076986"/>
    <w:rsid w:val="00091933"/>
    <w:rsid w:val="00160CDE"/>
    <w:rsid w:val="001B78A6"/>
    <w:rsid w:val="00213788"/>
    <w:rsid w:val="00216D62"/>
    <w:rsid w:val="0021776D"/>
    <w:rsid w:val="002233DC"/>
    <w:rsid w:val="002F77FA"/>
    <w:rsid w:val="003054CC"/>
    <w:rsid w:val="0037102B"/>
    <w:rsid w:val="00381814"/>
    <w:rsid w:val="003878BB"/>
    <w:rsid w:val="003B60EB"/>
    <w:rsid w:val="003B7883"/>
    <w:rsid w:val="003C61C5"/>
    <w:rsid w:val="003E575F"/>
    <w:rsid w:val="004206E6"/>
    <w:rsid w:val="004353D2"/>
    <w:rsid w:val="0047380F"/>
    <w:rsid w:val="00474EA6"/>
    <w:rsid w:val="00506AEB"/>
    <w:rsid w:val="005079F6"/>
    <w:rsid w:val="00555AD2"/>
    <w:rsid w:val="005A390A"/>
    <w:rsid w:val="005B4B3D"/>
    <w:rsid w:val="005F215B"/>
    <w:rsid w:val="00623D68"/>
    <w:rsid w:val="00634F3D"/>
    <w:rsid w:val="006755C9"/>
    <w:rsid w:val="00677408"/>
    <w:rsid w:val="006B42ED"/>
    <w:rsid w:val="006D748D"/>
    <w:rsid w:val="00713042"/>
    <w:rsid w:val="00773DDC"/>
    <w:rsid w:val="00777D8F"/>
    <w:rsid w:val="00817E81"/>
    <w:rsid w:val="00854A34"/>
    <w:rsid w:val="00892B5E"/>
    <w:rsid w:val="008D1DED"/>
    <w:rsid w:val="008D7659"/>
    <w:rsid w:val="00910043"/>
    <w:rsid w:val="00973588"/>
    <w:rsid w:val="009B0F1A"/>
    <w:rsid w:val="009B5F97"/>
    <w:rsid w:val="009E02B1"/>
    <w:rsid w:val="009F5F0B"/>
    <w:rsid w:val="00A5057D"/>
    <w:rsid w:val="00A776A7"/>
    <w:rsid w:val="00AB13C8"/>
    <w:rsid w:val="00AB33FB"/>
    <w:rsid w:val="00B01519"/>
    <w:rsid w:val="00B23BAF"/>
    <w:rsid w:val="00B31272"/>
    <w:rsid w:val="00B8428F"/>
    <w:rsid w:val="00C140C6"/>
    <w:rsid w:val="00C14656"/>
    <w:rsid w:val="00CB7941"/>
    <w:rsid w:val="00CD3E9F"/>
    <w:rsid w:val="00D7658A"/>
    <w:rsid w:val="00DB55E8"/>
    <w:rsid w:val="00DE78A0"/>
    <w:rsid w:val="00DF1FC4"/>
    <w:rsid w:val="00E40EF5"/>
    <w:rsid w:val="00E91EFB"/>
    <w:rsid w:val="00EA6158"/>
    <w:rsid w:val="00F24576"/>
    <w:rsid w:val="00F55300"/>
    <w:rsid w:val="00F76771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stupnovani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doplnovacka.htm" TargetMode="External"/><Relationship Id="rId4" Type="http://schemas.openxmlformats.org/officeDocument/2006/relationships/settings" Target="settings.xml"/><Relationship Id="rId9" Type="http://schemas.openxmlformats.org/officeDocument/2006/relationships/hyperlink" Target="Pridavna_jmena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1016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Bylo_nas_pet.ppsx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uzivatel</dc:creator>
  <cp:lastModifiedBy>uzivatel</cp:lastModifiedBy>
  <cp:revision>8</cp:revision>
  <dcterms:created xsi:type="dcterms:W3CDTF">2012-09-23T20:50:00Z</dcterms:created>
  <dcterms:modified xsi:type="dcterms:W3CDTF">2012-11-07T20:01:00Z</dcterms:modified>
</cp:coreProperties>
</file>